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center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color w:val="222222"/>
          <w:kern w:val="2"/>
        </w:rPr>
        <w:t>ANEXO I - FORMULÁRIO PARA RECURSOS DE PROCESSOS SELETIVOS DO PMBqBM/UERN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center"/>
        <w:rPr>
          <w:rStyle w:val="Nfaseforte"/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center"/>
        <w:rPr>
          <w:rStyle w:val="Nfaseforte"/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both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b w:val="false"/>
          <w:bCs w:val="false"/>
          <w:color w:val="222222"/>
          <w:kern w:val="2"/>
        </w:rPr>
        <w:t>Eu,</w:t>
      </w: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                                                             </w:t>
      </w:r>
      <w:r>
        <w:rPr>
          <w:rStyle w:val="Nfaseforte"/>
          <w:rFonts w:cs="Arial"/>
          <w:b w:val="false"/>
          <w:bCs w:val="false"/>
          <w:color w:val="222222"/>
          <w:kern w:val="2"/>
        </w:rPr>
        <w:t xml:space="preserve">, CPF </w:t>
      </w: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                                                      ,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both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b w:val="false"/>
          <w:bCs w:val="false"/>
          <w:color w:val="222222"/>
          <w:kern w:val="2"/>
        </w:rPr>
        <w:t xml:space="preserve">Processo Seletivo Edital  Nº </w:t>
      </w: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              </w:t>
      </w:r>
      <w:r>
        <w:rPr>
          <w:rStyle w:val="Nfaseforte"/>
          <w:rFonts w:cs="Arial"/>
          <w:b w:val="false"/>
          <w:bCs w:val="false"/>
          <w:color w:val="222222"/>
          <w:kern w:val="2"/>
        </w:rPr>
        <w:t xml:space="preserve">, venho requerer, junto a Comissão de 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both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b w:val="false"/>
          <w:bCs w:val="false"/>
          <w:color w:val="222222"/>
          <w:kern w:val="2"/>
        </w:rPr>
        <w:t xml:space="preserve">Seleção, a reavaliação da Etapa de </w:t>
      </w: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                                                  </w:t>
      </w:r>
      <w:r>
        <w:rPr>
          <w:rStyle w:val="Nfaseforte"/>
          <w:rFonts w:cs="Arial"/>
          <w:b w:val="false"/>
          <w:bCs w:val="false"/>
          <w:color w:val="222222"/>
          <w:kern w:val="2"/>
        </w:rPr>
        <w:t xml:space="preserve">, ocorrida no dia </w:t>
      </w: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both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</w:t>
      </w: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/    /    </w:t>
      </w:r>
      <w:r>
        <w:rPr>
          <w:rStyle w:val="Nfaseforte"/>
          <w:rFonts w:cs="Arial"/>
          <w:b w:val="false"/>
          <w:bCs w:val="false"/>
          <w:color w:val="222222"/>
          <w:kern w:val="2"/>
        </w:rPr>
        <w:t xml:space="preserve">, sob alegação da(s) seguintes justificativas: </w:t>
      </w: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                                                  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both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both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both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both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both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both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both"/>
        <w:rPr>
          <w:rStyle w:val="Nfaseforte"/>
          <w:b w:val="false"/>
          <w:b w:val="false"/>
          <w:bCs w:val="false"/>
          <w:u w:val="single"/>
        </w:rPr>
      </w:pPr>
      <w:r>
        <w:rPr>
          <w:b w:val="false"/>
          <w:bCs w:val="false"/>
          <w:u w:val="single"/>
        </w:rPr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center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b w:val="false"/>
          <w:bCs w:val="false"/>
          <w:color w:val="222222"/>
          <w:kern w:val="2"/>
        </w:rPr>
        <w:t xml:space="preserve">Mossoró, </w:t>
      </w: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 /         /        </w:t>
      </w:r>
      <w:r>
        <w:rPr>
          <w:rStyle w:val="Nfaseforte"/>
          <w:rFonts w:cs="Arial"/>
          <w:b w:val="false"/>
          <w:bCs w:val="false"/>
          <w:color w:val="222222"/>
          <w:kern w:val="2"/>
        </w:rPr>
        <w:t>.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center"/>
        <w:rPr>
          <w:rStyle w:val="Nfaseforte"/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center"/>
        <w:rPr>
          <w:rStyle w:val="Nfaseforte"/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center"/>
        <w:rPr>
          <w:rStyle w:val="Nfaseforte"/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center"/>
        <w:rPr>
          <w:rStyle w:val="Nfaseforte"/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center"/>
        <w:rPr>
          <w:rStyle w:val="Nfaseforte"/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left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b w:val="false"/>
          <w:bCs w:val="false"/>
          <w:color w:val="222222"/>
          <w:kern w:val="2"/>
        </w:rPr>
        <w:t xml:space="preserve">                                </w:t>
      </w: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                                                                          </w:t>
      </w:r>
    </w:p>
    <w:p>
      <w:pPr>
        <w:pStyle w:val="Normal"/>
        <w:tabs>
          <w:tab w:val="clear" w:pos="709"/>
          <w:tab w:val="left" w:pos="0" w:leader="none"/>
        </w:tabs>
        <w:bidi w:val="0"/>
        <w:jc w:val="center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b w:val="false"/>
          <w:bCs w:val="false"/>
          <w:color w:val="222222"/>
          <w:kern w:val="2"/>
        </w:rPr>
        <w:t>Assinatura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both"/>
        <w:rPr>
          <w:rStyle w:val="Nfaseforte"/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center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color w:val="222222"/>
          <w:kern w:val="2"/>
          <w:u w:val="single"/>
        </w:rPr>
        <w:t>PARECER DA COMISSÃO DE SELEÇÃO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center"/>
        <w:rPr>
          <w:rStyle w:val="Nfaseforte"/>
          <w:u w:val="single"/>
        </w:rPr>
      </w:pPr>
      <w:r>
        <w:rPr>
          <w:u w:val="single"/>
        </w:rPr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left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 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left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left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left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b w:val="false"/>
          <w:bCs w:val="false"/>
          <w:color w:val="222222"/>
          <w:kern w:val="2"/>
          <w:u w:val="single"/>
        </w:rPr>
        <w:t xml:space="preserve">    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left"/>
        <w:rPr>
          <w:rStyle w:val="Nfaseforte"/>
          <w:b w:val="false"/>
          <w:b w:val="false"/>
          <w:bCs w:val="false"/>
          <w:u w:val="single"/>
        </w:rPr>
      </w:pPr>
      <w:r>
        <w:rPr>
          <w:b w:val="false"/>
          <w:bCs w:val="false"/>
          <w:u w:val="single"/>
        </w:rPr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left"/>
        <w:rPr>
          <w:rStyle w:val="Nfaseforte"/>
          <w:b w:val="false"/>
          <w:b w:val="false"/>
          <w:bCs w:val="false"/>
          <w:u w:val="single"/>
        </w:rPr>
      </w:pPr>
      <w:r>
        <w:rPr>
          <w:b w:val="false"/>
          <w:bCs w:val="false"/>
          <w:u w:val="single"/>
        </w:rPr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left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color w:val="222222"/>
          <w:kern w:val="2"/>
        </w:rPr>
        <w:t>( ) Deferido                                                                                        ( ) Indeferido</w:t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left"/>
        <w:rPr>
          <w:rStyle w:val="Nfaseforte"/>
        </w:rPr>
      </w:pPr>
      <w:r>
        <w:rPr/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left"/>
        <w:rPr>
          <w:rStyle w:val="Nfaseforte"/>
        </w:rPr>
      </w:pPr>
      <w:r>
        <w:rPr/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left"/>
        <w:rPr>
          <w:rStyle w:val="Nfaseforte"/>
        </w:rPr>
      </w:pPr>
      <w:r>
        <w:rPr/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left"/>
        <w:rPr>
          <w:rStyle w:val="Nfaseforte"/>
        </w:rPr>
      </w:pPr>
      <w:r>
        <w:rPr/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left"/>
        <w:rPr>
          <w:rStyle w:val="Nfaseforte"/>
        </w:rPr>
      </w:pPr>
      <w:r>
        <w:rPr/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left"/>
        <w:rPr>
          <w:rStyle w:val="Nfaseforte"/>
        </w:rPr>
      </w:pPr>
      <w:r>
        <w:rPr/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left"/>
        <w:rPr>
          <w:rStyle w:val="Nfaseforte"/>
        </w:rPr>
      </w:pPr>
      <w:r>
        <w:rPr/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left"/>
        <w:rPr>
          <w:rStyle w:val="Nfaseforte"/>
        </w:rPr>
      </w:pPr>
      <w:r>
        <w:rPr/>
      </w:r>
    </w:p>
    <w:p>
      <w:pPr>
        <w:pStyle w:val="Normal"/>
        <w:tabs>
          <w:tab w:val="clear" w:pos="709"/>
          <w:tab w:val="left" w:pos="113" w:leader="none"/>
        </w:tabs>
        <w:bidi w:val="0"/>
        <w:ind w:left="113" w:hanging="0"/>
        <w:jc w:val="left"/>
        <w:rPr>
          <w:rStyle w:val="Nfaseforte"/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character" w:styleId="Nfaseforte">
    <w:name w:val="Ênfase forte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LibreOffice/7.0.0.3$Windows_X86_64 LibreOffice_project/8061b3e9204bef6b321a21033174034a5e2ea88e</Application>
  <Pages>1</Pages>
  <Words>60</Words>
  <Characters>280</Characters>
  <CharactersWithSpaces>2202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2022-09-22T10:50:59Z</dcterms:created>
  <dc:creator/>
  <dc:description/>
  <dc:language>pt-BR</dc:language>
  <cp:lastModifiedBy/>
  <dcterms:modified xsi:type="dcterms:W3CDTF">2023-05-04T08:31:55Z</dcterms:modified>
  <cp:revision>3</cp:revision>
  <dc:subject/>
  <dc:title/>
</cp:coreProperties>
</file>